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E545A" w14:textId="77777777" w:rsidR="009D21A9" w:rsidRPr="002E12C7" w:rsidRDefault="009D21A9" w:rsidP="009D2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6E27B" w14:textId="77777777" w:rsidR="009D21A9" w:rsidRPr="002E12C7" w:rsidRDefault="009D21A9" w:rsidP="009D2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2C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E12C7" w:rsidRPr="002E12C7">
        <w:rPr>
          <w:rFonts w:ascii="Times New Roman" w:hAnsi="Times New Roman" w:cs="Times New Roman"/>
          <w:sz w:val="28"/>
          <w:szCs w:val="28"/>
        </w:rPr>
        <w:t xml:space="preserve"> </w:t>
      </w:r>
      <w:r w:rsidRPr="002E12C7">
        <w:rPr>
          <w:rFonts w:ascii="Times New Roman" w:hAnsi="Times New Roman" w:cs="Times New Roman"/>
          <w:sz w:val="28"/>
          <w:szCs w:val="28"/>
        </w:rPr>
        <w:t xml:space="preserve">«Робот помощник» </w:t>
      </w:r>
    </w:p>
    <w:p w14:paraId="77CB3DBB" w14:textId="77777777" w:rsidR="009D21A9" w:rsidRPr="002E12C7" w:rsidRDefault="009D21A9" w:rsidP="009D2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C1FDA" w14:textId="77777777" w:rsidR="002E12C7" w:rsidRDefault="002E12C7" w:rsidP="004B6F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2C7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2C7">
        <w:rPr>
          <w:rFonts w:ascii="Times New Roman" w:hAnsi="Times New Roman" w:cs="Times New Roman"/>
          <w:sz w:val="28"/>
          <w:szCs w:val="28"/>
        </w:rPr>
        <w:t xml:space="preserve">  Бакиров Д</w:t>
      </w:r>
      <w:r w:rsidR="004B6F80">
        <w:rPr>
          <w:rFonts w:ascii="Times New Roman" w:hAnsi="Times New Roman" w:cs="Times New Roman"/>
          <w:sz w:val="28"/>
          <w:szCs w:val="28"/>
        </w:rPr>
        <w:t>а</w:t>
      </w:r>
      <w:r w:rsidRPr="002E12C7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spellStart"/>
      <w:r w:rsidRPr="002E12C7">
        <w:rPr>
          <w:rFonts w:ascii="Times New Roman" w:hAnsi="Times New Roman" w:cs="Times New Roman"/>
          <w:sz w:val="28"/>
          <w:szCs w:val="28"/>
        </w:rPr>
        <w:t>Рузилевич</w:t>
      </w:r>
      <w:proofErr w:type="spellEnd"/>
    </w:p>
    <w:p w14:paraId="2B2EBDD8" w14:textId="77777777" w:rsidR="002E12C7" w:rsidRDefault="002E12C7" w:rsidP="004B6F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12C7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366A3D" w:rsidRPr="002E12C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D21A9" w:rsidRPr="002E12C7">
        <w:rPr>
          <w:rFonts w:ascii="Times New Roman" w:hAnsi="Times New Roman" w:cs="Times New Roman"/>
          <w:sz w:val="28"/>
          <w:szCs w:val="28"/>
        </w:rPr>
        <w:t xml:space="preserve">Тагиров </w:t>
      </w:r>
      <w:proofErr w:type="spellStart"/>
      <w:r w:rsidR="009D21A9" w:rsidRPr="002E12C7">
        <w:rPr>
          <w:rFonts w:ascii="Times New Roman" w:hAnsi="Times New Roman" w:cs="Times New Roman"/>
          <w:sz w:val="28"/>
          <w:szCs w:val="28"/>
        </w:rPr>
        <w:t>Ильгам</w:t>
      </w:r>
      <w:proofErr w:type="spellEnd"/>
      <w:r w:rsidR="009D21A9" w:rsidRPr="002E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1A9" w:rsidRPr="002E12C7">
        <w:rPr>
          <w:rFonts w:ascii="Times New Roman" w:hAnsi="Times New Roman" w:cs="Times New Roman"/>
          <w:sz w:val="28"/>
          <w:szCs w:val="28"/>
        </w:rPr>
        <w:t>Хамитович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12C7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</w:t>
      </w:r>
      <w:r w:rsidRPr="002E12C7">
        <w:rPr>
          <w:rFonts w:ascii="Times New Roman" w:hAnsi="Times New Roman" w:cs="Times New Roman"/>
          <w:sz w:val="28"/>
          <w:szCs w:val="28"/>
        </w:rPr>
        <w:t>МБОУ ДО «Станция юных техников»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2C7">
        <w:rPr>
          <w:rFonts w:ascii="Times New Roman" w:hAnsi="Times New Roman" w:cs="Times New Roman"/>
          <w:sz w:val="28"/>
          <w:szCs w:val="28"/>
        </w:rPr>
        <w:t xml:space="preserve"> городского округа г.Уфа</w:t>
      </w:r>
    </w:p>
    <w:p w14:paraId="3B35E488" w14:textId="77777777" w:rsidR="002E12C7" w:rsidRPr="002E12C7" w:rsidRDefault="002E12C7" w:rsidP="004B6F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2C7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14:paraId="1D8CFFD0" w14:textId="77777777" w:rsidR="009D21A9" w:rsidRPr="002E12C7" w:rsidRDefault="009D21A9" w:rsidP="004B6F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3E9033" w14:textId="05BC5A4A" w:rsidR="00366A3D" w:rsidRPr="00366A3D" w:rsidRDefault="00366A3D" w:rsidP="004B6F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6A3D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4B6F80">
        <w:rPr>
          <w:rFonts w:ascii="Times New Roman" w:hAnsi="Times New Roman" w:cs="Times New Roman"/>
          <w:sz w:val="28"/>
          <w:szCs w:val="28"/>
        </w:rPr>
        <w:t xml:space="preserve">многофункциональную </w:t>
      </w:r>
      <w:r>
        <w:rPr>
          <w:rFonts w:ascii="Times New Roman" w:hAnsi="Times New Roman" w:cs="Times New Roman"/>
          <w:sz w:val="28"/>
          <w:szCs w:val="28"/>
        </w:rPr>
        <w:t xml:space="preserve">модель робота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экономии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2B44A1">
        <w:rPr>
          <w:rFonts w:ascii="Times New Roman" w:hAnsi="Times New Roman" w:cs="Times New Roman"/>
          <w:sz w:val="28"/>
          <w:szCs w:val="28"/>
        </w:rPr>
        <w:t>меди</w:t>
      </w:r>
      <w:r>
        <w:rPr>
          <w:rFonts w:ascii="Times New Roman" w:hAnsi="Times New Roman" w:cs="Times New Roman"/>
          <w:sz w:val="28"/>
          <w:szCs w:val="28"/>
        </w:rPr>
        <w:t xml:space="preserve">цинского </w:t>
      </w:r>
      <w:r w:rsidR="002B44A1">
        <w:rPr>
          <w:rFonts w:ascii="Times New Roman" w:hAnsi="Times New Roman" w:cs="Times New Roman"/>
          <w:sz w:val="28"/>
          <w:szCs w:val="28"/>
        </w:rPr>
        <w:t xml:space="preserve">работника обслуживанию </w:t>
      </w:r>
      <w:r w:rsidR="002E12C7">
        <w:rPr>
          <w:rFonts w:ascii="Times New Roman" w:hAnsi="Times New Roman" w:cs="Times New Roman"/>
          <w:sz w:val="28"/>
          <w:szCs w:val="28"/>
        </w:rPr>
        <w:t>пациентов</w:t>
      </w:r>
      <w:r w:rsidR="002B44A1">
        <w:rPr>
          <w:rFonts w:ascii="Times New Roman" w:hAnsi="Times New Roman" w:cs="Times New Roman"/>
          <w:sz w:val="28"/>
          <w:szCs w:val="28"/>
        </w:rPr>
        <w:t xml:space="preserve">  инфекционных отделений больниц.</w:t>
      </w:r>
    </w:p>
    <w:p w14:paraId="0C2ED2DE" w14:textId="77777777" w:rsidR="009D21A9" w:rsidRPr="002B6DDE" w:rsidRDefault="002B44A1" w:rsidP="004B6F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6DD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B5C360F" w14:textId="77777777" w:rsidR="002B44A1" w:rsidRPr="002B6DDE" w:rsidRDefault="002B44A1" w:rsidP="004B6F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DDE">
        <w:rPr>
          <w:rFonts w:ascii="Times New Roman" w:hAnsi="Times New Roman" w:cs="Times New Roman"/>
          <w:sz w:val="28"/>
          <w:szCs w:val="28"/>
        </w:rPr>
        <w:t>Разработать модель робота позволяющего эффективно экономить время работы медицинского персонала.</w:t>
      </w:r>
    </w:p>
    <w:p w14:paraId="1B92CC1F" w14:textId="77777777" w:rsidR="002B44A1" w:rsidRPr="002B6DDE" w:rsidRDefault="002B44A1" w:rsidP="004B6F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DDE">
        <w:rPr>
          <w:rFonts w:ascii="Times New Roman" w:hAnsi="Times New Roman" w:cs="Times New Roman"/>
          <w:sz w:val="28"/>
          <w:szCs w:val="28"/>
        </w:rPr>
        <w:t>Разработать программное обеспечение для беспилотной  работы робота по раздаче лекарств</w:t>
      </w:r>
      <w:r w:rsidR="002B6DDE" w:rsidRPr="002B6DDE">
        <w:rPr>
          <w:rFonts w:ascii="Times New Roman" w:hAnsi="Times New Roman" w:cs="Times New Roman"/>
          <w:sz w:val="28"/>
          <w:szCs w:val="28"/>
        </w:rPr>
        <w:t>енных средств пациентам инфекционного отдела</w:t>
      </w:r>
    </w:p>
    <w:p w14:paraId="69AD7FAD" w14:textId="77777777" w:rsidR="002B6DDE" w:rsidRDefault="002B6DDE" w:rsidP="004B6F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DDE">
        <w:rPr>
          <w:rFonts w:ascii="Times New Roman" w:hAnsi="Times New Roman" w:cs="Times New Roman"/>
          <w:sz w:val="28"/>
          <w:szCs w:val="28"/>
        </w:rPr>
        <w:t>Реализовать в одном роботе и систему</w:t>
      </w:r>
      <w:r>
        <w:rPr>
          <w:rFonts w:ascii="Times New Roman" w:hAnsi="Times New Roman" w:cs="Times New Roman"/>
          <w:sz w:val="28"/>
          <w:szCs w:val="28"/>
        </w:rPr>
        <w:t xml:space="preserve"> соврем</w:t>
      </w:r>
      <w:r w:rsidR="004B6F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Pr="002B6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эффективного сверх экономичного </w:t>
      </w:r>
      <w:r w:rsidRPr="002B6DDE">
        <w:rPr>
          <w:rFonts w:ascii="Times New Roman" w:hAnsi="Times New Roman" w:cs="Times New Roman"/>
          <w:sz w:val="28"/>
          <w:szCs w:val="28"/>
        </w:rPr>
        <w:t>подвижного бактерицидного очищения воздуха и систему раздачи лекарств.</w:t>
      </w:r>
    </w:p>
    <w:p w14:paraId="4007F573" w14:textId="77777777" w:rsidR="002B6DDE" w:rsidRDefault="002B6DDE" w:rsidP="004B6F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60224F" w14:textId="196EFD45" w:rsidR="002B6DDE" w:rsidRPr="00295FBF" w:rsidRDefault="002B6DDE" w:rsidP="004B6F80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и задач </w:t>
      </w:r>
      <w:r w:rsidR="007551DB">
        <w:rPr>
          <w:rFonts w:ascii="Times New Roman" w:hAnsi="Times New Roman" w:cs="Times New Roman"/>
          <w:sz w:val="28"/>
          <w:szCs w:val="28"/>
        </w:rPr>
        <w:t xml:space="preserve">за основу взят набор конструктора </w:t>
      </w:r>
      <w:r w:rsidR="007551D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7551DB" w:rsidRPr="00755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3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51DB">
        <w:rPr>
          <w:rFonts w:ascii="Times New Roman" w:hAnsi="Times New Roman" w:cs="Times New Roman"/>
          <w:sz w:val="28"/>
          <w:szCs w:val="28"/>
          <w:lang w:val="en-US"/>
        </w:rPr>
        <w:t>indstorm</w:t>
      </w:r>
      <w:proofErr w:type="spellEnd"/>
      <w:r w:rsidR="007551DB" w:rsidRPr="007551DB">
        <w:rPr>
          <w:rFonts w:ascii="Times New Roman" w:hAnsi="Times New Roman" w:cs="Times New Roman"/>
          <w:sz w:val="28"/>
          <w:szCs w:val="28"/>
        </w:rPr>
        <w:t xml:space="preserve"> </w:t>
      </w:r>
      <w:r w:rsidR="007551DB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2E12C7">
        <w:rPr>
          <w:rFonts w:ascii="Times New Roman" w:hAnsi="Times New Roman" w:cs="Times New Roman"/>
          <w:sz w:val="28"/>
          <w:szCs w:val="28"/>
        </w:rPr>
        <w:t xml:space="preserve"> 3,</w:t>
      </w:r>
      <w:r w:rsidR="007551DB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106306">
        <w:rPr>
          <w:rFonts w:ascii="Times New Roman" w:hAnsi="Times New Roman" w:cs="Times New Roman"/>
          <w:sz w:val="28"/>
          <w:szCs w:val="28"/>
        </w:rPr>
        <w:t>е светодиоды излучающие в ультра</w:t>
      </w:r>
      <w:r w:rsidR="007551DB">
        <w:rPr>
          <w:rFonts w:ascii="Times New Roman" w:hAnsi="Times New Roman" w:cs="Times New Roman"/>
          <w:sz w:val="28"/>
          <w:szCs w:val="28"/>
        </w:rPr>
        <w:t>фиолетовом спектре излучения</w:t>
      </w:r>
      <w:r w:rsidR="004B6F80">
        <w:rPr>
          <w:rFonts w:ascii="Times New Roman" w:hAnsi="Times New Roman" w:cs="Times New Roman"/>
          <w:sz w:val="28"/>
          <w:szCs w:val="28"/>
        </w:rPr>
        <w:t>,</w:t>
      </w:r>
      <w:r w:rsidR="004B6F80" w:rsidRPr="004B6F80">
        <w:rPr>
          <w:rFonts w:ascii="Times New Roman" w:hAnsi="Times New Roman" w:cs="Times New Roman"/>
          <w:sz w:val="28"/>
          <w:szCs w:val="28"/>
        </w:rPr>
        <w:t xml:space="preserve"> </w:t>
      </w:r>
      <w:r w:rsidR="004B6F80">
        <w:rPr>
          <w:rFonts w:ascii="Times New Roman" w:hAnsi="Times New Roman" w:cs="Times New Roman"/>
          <w:sz w:val="28"/>
          <w:szCs w:val="28"/>
        </w:rPr>
        <w:t xml:space="preserve">беспроводную мини </w:t>
      </w:r>
      <w:r w:rsidR="00D872E7">
        <w:rPr>
          <w:rFonts w:ascii="Times New Roman" w:hAnsi="Times New Roman" w:cs="Times New Roman"/>
          <w:sz w:val="28"/>
          <w:szCs w:val="28"/>
        </w:rPr>
        <w:t>видео</w:t>
      </w:r>
      <w:r w:rsidR="00593E6A">
        <w:rPr>
          <w:rFonts w:ascii="Times New Roman" w:hAnsi="Times New Roman" w:cs="Times New Roman"/>
          <w:sz w:val="28"/>
          <w:szCs w:val="28"/>
        </w:rPr>
        <w:t>камеру</w:t>
      </w:r>
      <w:r w:rsidR="004B6F80">
        <w:rPr>
          <w:rFonts w:ascii="Times New Roman" w:hAnsi="Times New Roman" w:cs="Times New Roman"/>
          <w:sz w:val="28"/>
          <w:szCs w:val="28"/>
        </w:rPr>
        <w:t xml:space="preserve"> работающий по протоколам </w:t>
      </w:r>
      <w:r w:rsidR="004B6F80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4B6F80" w:rsidRPr="00295FBF">
        <w:rPr>
          <w:rFonts w:ascii="Times New Roman" w:hAnsi="Times New Roman" w:cs="Times New Roman"/>
          <w:sz w:val="28"/>
          <w:szCs w:val="28"/>
        </w:rPr>
        <w:t>-</w:t>
      </w:r>
      <w:r w:rsidR="004B6F80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4B6F80">
        <w:rPr>
          <w:rFonts w:ascii="Times New Roman" w:hAnsi="Times New Roman" w:cs="Times New Roman"/>
          <w:sz w:val="28"/>
          <w:szCs w:val="28"/>
        </w:rPr>
        <w:t xml:space="preserve">, </w:t>
      </w:r>
      <w:r w:rsidR="004B6F80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="004B6F80">
        <w:rPr>
          <w:rFonts w:ascii="Times New Roman" w:hAnsi="Times New Roman" w:cs="Times New Roman"/>
          <w:sz w:val="28"/>
          <w:szCs w:val="28"/>
        </w:rPr>
        <w:t xml:space="preserve"> который позволяет оперативно отслеживать работу робота с компьютера, смартфона, планшета.</w:t>
      </w:r>
      <w:r w:rsidR="00106306">
        <w:rPr>
          <w:rFonts w:ascii="Times New Roman" w:hAnsi="Times New Roman" w:cs="Times New Roman"/>
          <w:sz w:val="28"/>
          <w:szCs w:val="28"/>
        </w:rPr>
        <w:t xml:space="preserve"> Так же робот оснащен ультра</w:t>
      </w:r>
      <w:r w:rsidR="00593E6A">
        <w:rPr>
          <w:rFonts w:ascii="Times New Roman" w:hAnsi="Times New Roman" w:cs="Times New Roman"/>
          <w:sz w:val="28"/>
          <w:szCs w:val="28"/>
        </w:rPr>
        <w:t>звуковыми датчиками расстояния, которые позволяют роботу не сталкиваться с препятс</w:t>
      </w:r>
      <w:r w:rsidR="00106306">
        <w:rPr>
          <w:rFonts w:ascii="Times New Roman" w:hAnsi="Times New Roman" w:cs="Times New Roman"/>
          <w:sz w:val="28"/>
          <w:szCs w:val="28"/>
        </w:rPr>
        <w:t>т</w:t>
      </w:r>
      <w:r w:rsidR="00593E6A">
        <w:rPr>
          <w:rFonts w:ascii="Times New Roman" w:hAnsi="Times New Roman" w:cs="Times New Roman"/>
          <w:sz w:val="28"/>
          <w:szCs w:val="28"/>
        </w:rPr>
        <w:t xml:space="preserve">виями. </w:t>
      </w:r>
      <w:r w:rsidR="007551DB">
        <w:rPr>
          <w:rFonts w:ascii="Times New Roman" w:hAnsi="Times New Roman" w:cs="Times New Roman"/>
          <w:sz w:val="28"/>
          <w:szCs w:val="28"/>
        </w:rPr>
        <w:t xml:space="preserve">Основная идея проекта состоит в том, что робот движется по указанной траектории заезжая в каждую палату с пациентами и выдает каждому персонально </w:t>
      </w:r>
      <w:r w:rsidR="002E12C7">
        <w:rPr>
          <w:rFonts w:ascii="Times New Roman" w:hAnsi="Times New Roman" w:cs="Times New Roman"/>
          <w:sz w:val="28"/>
          <w:szCs w:val="28"/>
        </w:rPr>
        <w:t>контейнеры</w:t>
      </w:r>
      <w:r w:rsidR="007551DB">
        <w:rPr>
          <w:rFonts w:ascii="Times New Roman" w:hAnsi="Times New Roman" w:cs="Times New Roman"/>
          <w:sz w:val="28"/>
          <w:szCs w:val="28"/>
        </w:rPr>
        <w:t xml:space="preserve"> с лекарством</w:t>
      </w:r>
      <w:r w:rsidR="00593E6A">
        <w:rPr>
          <w:rFonts w:ascii="Times New Roman" w:hAnsi="Times New Roman" w:cs="Times New Roman"/>
          <w:sz w:val="28"/>
          <w:szCs w:val="28"/>
        </w:rPr>
        <w:t xml:space="preserve"> </w:t>
      </w:r>
      <w:r w:rsidR="002E12C7">
        <w:rPr>
          <w:rFonts w:ascii="Times New Roman" w:hAnsi="Times New Roman" w:cs="Times New Roman"/>
          <w:sz w:val="28"/>
          <w:szCs w:val="28"/>
        </w:rPr>
        <w:t>(таблетки, капсулы)</w:t>
      </w:r>
      <w:r w:rsidR="00643758">
        <w:rPr>
          <w:rFonts w:ascii="Times New Roman" w:hAnsi="Times New Roman" w:cs="Times New Roman"/>
          <w:sz w:val="28"/>
          <w:szCs w:val="28"/>
        </w:rPr>
        <w:t>. В</w:t>
      </w:r>
      <w:r w:rsidR="007551DB">
        <w:rPr>
          <w:rFonts w:ascii="Times New Roman" w:hAnsi="Times New Roman" w:cs="Times New Roman"/>
          <w:sz w:val="28"/>
          <w:szCs w:val="28"/>
        </w:rPr>
        <w:t xml:space="preserve"> тоже время при движении робота система очистки пропуск</w:t>
      </w:r>
      <w:r w:rsidR="00643758">
        <w:rPr>
          <w:rFonts w:ascii="Times New Roman" w:hAnsi="Times New Roman" w:cs="Times New Roman"/>
          <w:sz w:val="28"/>
          <w:szCs w:val="28"/>
        </w:rPr>
        <w:t xml:space="preserve">ая через свою бактерицидную камеру очищает воздух в помещении от </w:t>
      </w:r>
      <w:r w:rsidR="00643758">
        <w:rPr>
          <w:rFonts w:ascii="Times New Roman" w:hAnsi="Times New Roman" w:cs="Times New Roman"/>
          <w:sz w:val="28"/>
          <w:szCs w:val="28"/>
        </w:rPr>
        <w:lastRenderedPageBreak/>
        <w:t>бактерий</w:t>
      </w:r>
      <w:r w:rsidR="00295FBF">
        <w:rPr>
          <w:rFonts w:ascii="Times New Roman" w:hAnsi="Times New Roman" w:cs="Times New Roman"/>
          <w:sz w:val="28"/>
          <w:szCs w:val="28"/>
        </w:rPr>
        <w:t xml:space="preserve"> и пыли</w:t>
      </w:r>
      <w:r w:rsidR="00643758">
        <w:rPr>
          <w:rFonts w:ascii="Times New Roman" w:hAnsi="Times New Roman" w:cs="Times New Roman"/>
          <w:sz w:val="28"/>
          <w:szCs w:val="28"/>
        </w:rPr>
        <w:t xml:space="preserve">. </w:t>
      </w:r>
      <w:r w:rsidR="00295FBF">
        <w:rPr>
          <w:rFonts w:ascii="Times New Roman" w:hAnsi="Times New Roman" w:cs="Times New Roman"/>
          <w:sz w:val="28"/>
          <w:szCs w:val="28"/>
        </w:rPr>
        <w:t xml:space="preserve">Пыль собирается в отдельный одноразовый мешок-фильтр. Робот оснащен беспроводной мини </w:t>
      </w:r>
      <w:r w:rsidR="00D872E7">
        <w:rPr>
          <w:rFonts w:ascii="Times New Roman" w:hAnsi="Times New Roman" w:cs="Times New Roman"/>
          <w:sz w:val="28"/>
          <w:szCs w:val="28"/>
        </w:rPr>
        <w:t>видео</w:t>
      </w:r>
      <w:r w:rsidR="00295FBF">
        <w:rPr>
          <w:rFonts w:ascii="Times New Roman" w:hAnsi="Times New Roman" w:cs="Times New Roman"/>
          <w:sz w:val="28"/>
          <w:szCs w:val="28"/>
        </w:rPr>
        <w:t xml:space="preserve">камерой работающий по протоколам </w:t>
      </w:r>
      <w:r w:rsidR="00295FBF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295FBF" w:rsidRPr="00295FBF">
        <w:rPr>
          <w:rFonts w:ascii="Times New Roman" w:hAnsi="Times New Roman" w:cs="Times New Roman"/>
          <w:sz w:val="28"/>
          <w:szCs w:val="28"/>
        </w:rPr>
        <w:t>-</w:t>
      </w:r>
      <w:r w:rsidR="00295FBF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295FBF">
        <w:rPr>
          <w:rFonts w:ascii="Times New Roman" w:hAnsi="Times New Roman" w:cs="Times New Roman"/>
          <w:sz w:val="28"/>
          <w:szCs w:val="28"/>
        </w:rPr>
        <w:t xml:space="preserve">, </w:t>
      </w:r>
      <w:r w:rsidR="00295FBF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="00295FBF">
        <w:rPr>
          <w:rFonts w:ascii="Times New Roman" w:hAnsi="Times New Roman" w:cs="Times New Roman"/>
          <w:sz w:val="28"/>
          <w:szCs w:val="28"/>
        </w:rPr>
        <w:t xml:space="preserve"> который позволяет оперативно отслеживать работу робота с компьютера, смартфона, планшета. Так же робот оснащенной </w:t>
      </w:r>
      <w:r w:rsidR="000052B9">
        <w:rPr>
          <w:rFonts w:ascii="Times New Roman" w:hAnsi="Times New Roman" w:cs="Times New Roman"/>
          <w:sz w:val="28"/>
          <w:szCs w:val="28"/>
        </w:rPr>
        <w:t>системой удаленного ручного управления с компьютера, смартфона, планшета при необходимости</w:t>
      </w:r>
      <w:r w:rsidR="00593E6A">
        <w:rPr>
          <w:rFonts w:ascii="Times New Roman" w:hAnsi="Times New Roman" w:cs="Times New Roman"/>
          <w:sz w:val="28"/>
          <w:szCs w:val="28"/>
        </w:rPr>
        <w:t>.</w:t>
      </w:r>
    </w:p>
    <w:p w14:paraId="5F10E8E5" w14:textId="77777777" w:rsidR="00643758" w:rsidRPr="007551DB" w:rsidRDefault="00643758" w:rsidP="004B6F80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двигаясь по отделению позволяет эффективно очищать воздух</w:t>
      </w:r>
      <w:r w:rsidR="000052B9">
        <w:rPr>
          <w:rFonts w:ascii="Times New Roman" w:hAnsi="Times New Roman" w:cs="Times New Roman"/>
          <w:sz w:val="28"/>
          <w:szCs w:val="28"/>
        </w:rPr>
        <w:t xml:space="preserve"> от бактерий и пыли</w:t>
      </w:r>
      <w:r>
        <w:rPr>
          <w:rFonts w:ascii="Times New Roman" w:hAnsi="Times New Roman" w:cs="Times New Roman"/>
          <w:sz w:val="28"/>
          <w:szCs w:val="28"/>
        </w:rPr>
        <w:t xml:space="preserve">. В продаже есть стационарные бактерицидные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лампы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подвижных аналогов мы не нашли. Эффективность очистки  воздуха от бактерий роботом</w:t>
      </w:r>
      <w:r w:rsidR="00816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движется по всему помещению гораздо выше по сравнению со стацио</w:t>
      </w:r>
      <w:r w:rsidR="001E7C5E">
        <w:rPr>
          <w:rFonts w:ascii="Times New Roman" w:hAnsi="Times New Roman" w:cs="Times New Roman"/>
          <w:sz w:val="28"/>
          <w:szCs w:val="28"/>
        </w:rPr>
        <w:t xml:space="preserve">нарными бактерицидными камерами потому, что </w:t>
      </w:r>
      <w:r w:rsidR="00617221">
        <w:rPr>
          <w:rFonts w:ascii="Times New Roman" w:hAnsi="Times New Roman" w:cs="Times New Roman"/>
          <w:sz w:val="28"/>
          <w:szCs w:val="28"/>
        </w:rPr>
        <w:t>при движении охватывает большую порцию воздуха в разных точках помещения.</w:t>
      </w:r>
    </w:p>
    <w:p w14:paraId="20AD16FC" w14:textId="4F2EFDEC" w:rsidR="005B4A83" w:rsidRDefault="00617221" w:rsidP="004B6F80">
      <w:pPr>
        <w:spacing w:line="360" w:lineRule="auto"/>
        <w:ind w:firstLine="567"/>
        <w:jc w:val="both"/>
      </w:pPr>
      <w:r w:rsidRPr="004645A8">
        <w:rPr>
          <w:rFonts w:ascii="Times New Roman" w:hAnsi="Times New Roman" w:cs="Times New Roman"/>
          <w:sz w:val="28"/>
          <w:szCs w:val="28"/>
        </w:rPr>
        <w:t>П</w:t>
      </w:r>
      <w:r w:rsidR="004645A8">
        <w:rPr>
          <w:rFonts w:ascii="Times New Roman" w:hAnsi="Times New Roman" w:cs="Times New Roman"/>
          <w:sz w:val="28"/>
          <w:szCs w:val="28"/>
        </w:rPr>
        <w:t>рактическая з</w:t>
      </w:r>
      <w:r w:rsidRPr="004645A8">
        <w:rPr>
          <w:rFonts w:ascii="Times New Roman" w:hAnsi="Times New Roman" w:cs="Times New Roman"/>
          <w:sz w:val="28"/>
          <w:szCs w:val="28"/>
        </w:rPr>
        <w:t>н</w:t>
      </w:r>
      <w:r w:rsidR="004645A8">
        <w:rPr>
          <w:rFonts w:ascii="Times New Roman" w:hAnsi="Times New Roman" w:cs="Times New Roman"/>
          <w:sz w:val="28"/>
          <w:szCs w:val="28"/>
        </w:rPr>
        <w:t>а</w:t>
      </w:r>
      <w:r w:rsidRPr="004645A8">
        <w:rPr>
          <w:rFonts w:ascii="Times New Roman" w:hAnsi="Times New Roman" w:cs="Times New Roman"/>
          <w:sz w:val="28"/>
          <w:szCs w:val="28"/>
        </w:rPr>
        <w:t>чимость проекта</w:t>
      </w:r>
      <w:r w:rsidR="004645A8">
        <w:rPr>
          <w:rFonts w:ascii="Times New Roman" w:hAnsi="Times New Roman" w:cs="Times New Roman"/>
          <w:sz w:val="28"/>
          <w:szCs w:val="28"/>
        </w:rPr>
        <w:t xml:space="preserve"> </w:t>
      </w:r>
      <w:r w:rsidRPr="004645A8">
        <w:rPr>
          <w:rFonts w:ascii="Times New Roman" w:hAnsi="Times New Roman" w:cs="Times New Roman"/>
          <w:sz w:val="28"/>
          <w:szCs w:val="28"/>
        </w:rPr>
        <w:t>состоит в том, что: робот эффективно очищает воздух во вс</w:t>
      </w:r>
      <w:r w:rsidR="00106306">
        <w:rPr>
          <w:rFonts w:ascii="Times New Roman" w:hAnsi="Times New Roman" w:cs="Times New Roman"/>
          <w:sz w:val="28"/>
          <w:szCs w:val="28"/>
        </w:rPr>
        <w:t>ем помещении при движении, уль</w:t>
      </w:r>
      <w:r w:rsidR="003A77F4">
        <w:rPr>
          <w:rFonts w:ascii="Times New Roman" w:hAnsi="Times New Roman" w:cs="Times New Roman"/>
          <w:sz w:val="28"/>
          <w:szCs w:val="28"/>
        </w:rPr>
        <w:t>т</w:t>
      </w:r>
      <w:r w:rsidR="00106306">
        <w:rPr>
          <w:rFonts w:ascii="Times New Roman" w:hAnsi="Times New Roman" w:cs="Times New Roman"/>
          <w:sz w:val="28"/>
          <w:szCs w:val="28"/>
        </w:rPr>
        <w:t>ра</w:t>
      </w:r>
      <w:r w:rsidRPr="004645A8">
        <w:rPr>
          <w:rFonts w:ascii="Times New Roman" w:hAnsi="Times New Roman" w:cs="Times New Roman"/>
          <w:sz w:val="28"/>
          <w:szCs w:val="28"/>
        </w:rPr>
        <w:t xml:space="preserve">фиолетовая светодиодная система существенно экономит электроэнергию, экономит время медработника на раздачу пациентам </w:t>
      </w:r>
      <w:r w:rsidR="004645A8" w:rsidRPr="004645A8">
        <w:rPr>
          <w:rFonts w:ascii="Times New Roman" w:hAnsi="Times New Roman" w:cs="Times New Roman"/>
          <w:sz w:val="28"/>
          <w:szCs w:val="28"/>
        </w:rPr>
        <w:t>лекарств, уменьшает время контакта</w:t>
      </w:r>
      <w:r w:rsidR="00FA4C33">
        <w:rPr>
          <w:rFonts w:ascii="Times New Roman" w:hAnsi="Times New Roman" w:cs="Times New Roman"/>
          <w:sz w:val="28"/>
          <w:szCs w:val="28"/>
        </w:rPr>
        <w:t xml:space="preserve"> </w:t>
      </w:r>
      <w:r w:rsidR="004645A8" w:rsidRPr="004645A8">
        <w:rPr>
          <w:rFonts w:ascii="Times New Roman" w:hAnsi="Times New Roman" w:cs="Times New Roman"/>
          <w:sz w:val="28"/>
          <w:szCs w:val="28"/>
        </w:rPr>
        <w:t>медработника с больными,</w:t>
      </w:r>
      <w:r w:rsidR="003A77F4">
        <w:rPr>
          <w:rFonts w:ascii="Times New Roman" w:hAnsi="Times New Roman" w:cs="Times New Roman"/>
          <w:sz w:val="28"/>
          <w:szCs w:val="28"/>
        </w:rPr>
        <w:t xml:space="preserve"> что сводит к минимуму </w:t>
      </w:r>
      <w:r w:rsidR="00FA4C33">
        <w:rPr>
          <w:rFonts w:ascii="Times New Roman" w:hAnsi="Times New Roman" w:cs="Times New Roman"/>
          <w:sz w:val="28"/>
          <w:szCs w:val="28"/>
        </w:rPr>
        <w:t>риск</w:t>
      </w:r>
      <w:r w:rsidR="003A77F4">
        <w:rPr>
          <w:rFonts w:ascii="Times New Roman" w:hAnsi="Times New Roman" w:cs="Times New Roman"/>
          <w:sz w:val="28"/>
          <w:szCs w:val="28"/>
        </w:rPr>
        <w:t xml:space="preserve"> заражения, </w:t>
      </w:r>
      <w:r w:rsidR="00FA4C33">
        <w:rPr>
          <w:rFonts w:ascii="Times New Roman" w:hAnsi="Times New Roman" w:cs="Times New Roman"/>
          <w:sz w:val="28"/>
          <w:szCs w:val="28"/>
        </w:rPr>
        <w:t xml:space="preserve">обеспечивая большую безопасность, </w:t>
      </w:r>
      <w:r w:rsidR="004645A8" w:rsidRPr="004645A8">
        <w:rPr>
          <w:rFonts w:ascii="Times New Roman" w:hAnsi="Times New Roman" w:cs="Times New Roman"/>
          <w:sz w:val="28"/>
          <w:szCs w:val="28"/>
        </w:rPr>
        <w:t>уменьшает количество движений медработника который находиться в специализированном герметизированном комбинезоне</w:t>
      </w:r>
      <w:r w:rsidR="00FA4C33">
        <w:rPr>
          <w:rFonts w:ascii="Times New Roman" w:hAnsi="Times New Roman" w:cs="Times New Roman"/>
          <w:sz w:val="28"/>
          <w:szCs w:val="28"/>
        </w:rPr>
        <w:t>, тем самым создает более комфортные условия работы медперсонала. Все вышеперечисленные достоинства робота призваны для повышения эффективности лечения в зонах повышенной опасности для больных и создания более комфортных условий для обслу</w:t>
      </w:r>
      <w:r w:rsidR="0041773E">
        <w:rPr>
          <w:rFonts w:ascii="Times New Roman" w:hAnsi="Times New Roman" w:cs="Times New Roman"/>
          <w:sz w:val="28"/>
          <w:szCs w:val="28"/>
        </w:rPr>
        <w:t>жи</w:t>
      </w:r>
      <w:r w:rsidR="00FA4C33">
        <w:rPr>
          <w:rFonts w:ascii="Times New Roman" w:hAnsi="Times New Roman" w:cs="Times New Roman"/>
          <w:sz w:val="28"/>
          <w:szCs w:val="28"/>
        </w:rPr>
        <w:t xml:space="preserve">вающего персонала </w:t>
      </w:r>
      <w:r w:rsidR="0041773E">
        <w:rPr>
          <w:rFonts w:ascii="Times New Roman" w:hAnsi="Times New Roman" w:cs="Times New Roman"/>
          <w:sz w:val="28"/>
          <w:szCs w:val="28"/>
        </w:rPr>
        <w:t>больниц.</w:t>
      </w:r>
      <w:r w:rsidR="005B4A83" w:rsidRPr="005B4A83">
        <w:t xml:space="preserve"> </w:t>
      </w:r>
    </w:p>
    <w:p w14:paraId="26C37BE0" w14:textId="6FDD87BB" w:rsidR="009D21A9" w:rsidRDefault="005B4A83" w:rsidP="004B6F8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A83">
        <w:rPr>
          <w:rFonts w:ascii="Times New Roman" w:hAnsi="Times New Roman" w:cs="Times New Roman"/>
          <w:sz w:val="28"/>
          <w:szCs w:val="28"/>
        </w:rPr>
        <w:t>Тесты показали: использование роботов в течение года позволяло сэкономить более 6000 часов рабочего времени медсестер, которые они обычно тратили на разнос лекарств. Это также решало проблему исчезновения лекарств. Получалось, один робот мог заменить 3 человек, но стоил дешевле, не болел и работал 24 часа в сутки.</w:t>
      </w:r>
    </w:p>
    <w:p w14:paraId="7EA1B2AE" w14:textId="59272E7B" w:rsidR="00593E6A" w:rsidRDefault="00593E6A" w:rsidP="004B6F8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Ходовые испытания показали, что на одном заряде аккумуляторов наш робот может работать 1</w:t>
      </w:r>
      <w:r w:rsidR="00106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 40 минут проводя весь цикл запрограммированных задач.</w:t>
      </w:r>
    </w:p>
    <w:p w14:paraId="2BF833E1" w14:textId="0E8DF3B2" w:rsidR="00593E6A" w:rsidRDefault="005B4A83" w:rsidP="00593E6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</w:t>
      </w:r>
      <w:r w:rsidR="00593E6A">
        <w:rPr>
          <w:rFonts w:ascii="Times New Roman" w:hAnsi="Times New Roman" w:cs="Times New Roman"/>
          <w:sz w:val="28"/>
          <w:szCs w:val="28"/>
        </w:rPr>
        <w:t>ономические расчеты</w:t>
      </w:r>
      <w:r w:rsidR="00C70194">
        <w:rPr>
          <w:rFonts w:ascii="Times New Roman" w:hAnsi="Times New Roman" w:cs="Times New Roman"/>
          <w:sz w:val="28"/>
          <w:szCs w:val="28"/>
        </w:rPr>
        <w:t xml:space="preserve"> на постройку робота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665"/>
        <w:gridCol w:w="1914"/>
        <w:gridCol w:w="1666"/>
      </w:tblGrid>
      <w:tr w:rsidR="00106306" w14:paraId="11257EF2" w14:textId="77777777" w:rsidTr="00D872E7">
        <w:tc>
          <w:tcPr>
            <w:tcW w:w="817" w:type="dxa"/>
          </w:tcPr>
          <w:p w14:paraId="6BEB18CD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3523570D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1665" w:type="dxa"/>
          </w:tcPr>
          <w:p w14:paraId="27CF5AD3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914" w:type="dxa"/>
          </w:tcPr>
          <w:p w14:paraId="58DC26F8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666" w:type="dxa"/>
          </w:tcPr>
          <w:p w14:paraId="10CFDB87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06306" w14:paraId="231B9D2C" w14:textId="77777777" w:rsidTr="00D872E7">
        <w:tc>
          <w:tcPr>
            <w:tcW w:w="817" w:type="dxa"/>
          </w:tcPr>
          <w:p w14:paraId="6683C687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642738" w14:textId="77777777" w:rsidR="00106306" w:rsidRPr="00106306" w:rsidRDefault="00106306" w:rsidP="001063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Миникомпьютер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 3</w:t>
            </w:r>
          </w:p>
        </w:tc>
        <w:tc>
          <w:tcPr>
            <w:tcW w:w="1665" w:type="dxa"/>
          </w:tcPr>
          <w:p w14:paraId="65418B0C" w14:textId="77777777" w:rsidR="00106306" w:rsidRP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25000</w:t>
            </w:r>
          </w:p>
        </w:tc>
        <w:tc>
          <w:tcPr>
            <w:tcW w:w="1914" w:type="dxa"/>
          </w:tcPr>
          <w:p w14:paraId="1E80474B" w14:textId="77777777" w:rsidR="00106306" w:rsidRP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66" w:type="dxa"/>
          </w:tcPr>
          <w:p w14:paraId="3A3BCC5B" w14:textId="77777777" w:rsidR="00106306" w:rsidRP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25000</w:t>
            </w:r>
          </w:p>
        </w:tc>
      </w:tr>
      <w:tr w:rsidR="00106306" w14:paraId="2B753FFE" w14:textId="77777777" w:rsidTr="00D872E7">
        <w:tc>
          <w:tcPr>
            <w:tcW w:w="817" w:type="dxa"/>
          </w:tcPr>
          <w:p w14:paraId="756959DA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A8FB3A" w14:textId="77777777" w:rsidR="00106306" w:rsidRPr="00106306" w:rsidRDefault="00106306" w:rsidP="001063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Сервопривод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 3</w:t>
            </w:r>
          </w:p>
        </w:tc>
        <w:tc>
          <w:tcPr>
            <w:tcW w:w="1665" w:type="dxa"/>
          </w:tcPr>
          <w:p w14:paraId="1EBAC3CD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914" w:type="dxa"/>
          </w:tcPr>
          <w:p w14:paraId="7DF6603E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14:paraId="6FD72361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106306" w14:paraId="1B40E544" w14:textId="77777777" w:rsidTr="00D872E7">
        <w:tc>
          <w:tcPr>
            <w:tcW w:w="817" w:type="dxa"/>
          </w:tcPr>
          <w:p w14:paraId="4C24C193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22F720" w14:textId="77777777" w:rsidR="00106306" w:rsidRDefault="00106306" w:rsidP="001063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пластиковых деталей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EV 3</w:t>
            </w:r>
          </w:p>
        </w:tc>
        <w:tc>
          <w:tcPr>
            <w:tcW w:w="1665" w:type="dxa"/>
          </w:tcPr>
          <w:p w14:paraId="0D6F4E7C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914" w:type="dxa"/>
          </w:tcPr>
          <w:p w14:paraId="0222A5F2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0644DF8D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106306" w14:paraId="487C8395" w14:textId="77777777" w:rsidTr="00D872E7">
        <w:tc>
          <w:tcPr>
            <w:tcW w:w="817" w:type="dxa"/>
          </w:tcPr>
          <w:p w14:paraId="23A81F49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C509F4" w14:textId="77777777" w:rsidR="00106306" w:rsidRDefault="00106306" w:rsidP="001063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Ультразвуковой датчик</w:t>
            </w:r>
          </w:p>
        </w:tc>
        <w:tc>
          <w:tcPr>
            <w:tcW w:w="1665" w:type="dxa"/>
          </w:tcPr>
          <w:p w14:paraId="391B89FB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14" w:type="dxa"/>
          </w:tcPr>
          <w:p w14:paraId="70892415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14:paraId="583A1D22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</w:p>
        </w:tc>
      </w:tr>
      <w:tr w:rsidR="00106306" w14:paraId="4CE84188" w14:textId="77777777" w:rsidTr="00D872E7">
        <w:tc>
          <w:tcPr>
            <w:tcW w:w="817" w:type="dxa"/>
          </w:tcPr>
          <w:p w14:paraId="6BD0C9FC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E1C71A" w14:textId="77777777" w:rsidR="00106306" w:rsidRDefault="00106306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Малый сервопривод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 3</w:t>
            </w:r>
          </w:p>
        </w:tc>
        <w:tc>
          <w:tcPr>
            <w:tcW w:w="1665" w:type="dxa"/>
          </w:tcPr>
          <w:p w14:paraId="47A00257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914" w:type="dxa"/>
          </w:tcPr>
          <w:p w14:paraId="6086B1E6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2A63ACC8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</w:tr>
      <w:tr w:rsidR="00106306" w14:paraId="3D3F07ED" w14:textId="77777777" w:rsidTr="00D872E7">
        <w:tc>
          <w:tcPr>
            <w:tcW w:w="817" w:type="dxa"/>
          </w:tcPr>
          <w:p w14:paraId="0526E630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596281" w14:textId="77777777" w:rsidR="00106306" w:rsidRDefault="00106306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Пластиковый корпус </w:t>
            </w:r>
          </w:p>
        </w:tc>
        <w:tc>
          <w:tcPr>
            <w:tcW w:w="1665" w:type="dxa"/>
          </w:tcPr>
          <w:p w14:paraId="4024C901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14" w:type="dxa"/>
          </w:tcPr>
          <w:p w14:paraId="5E3FF28B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5648ADC3" w14:textId="77777777" w:rsidR="00106306" w:rsidRDefault="00106306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06306" w14:paraId="24DFBEA3" w14:textId="77777777" w:rsidTr="00D872E7">
        <w:tc>
          <w:tcPr>
            <w:tcW w:w="817" w:type="dxa"/>
          </w:tcPr>
          <w:p w14:paraId="361FF321" w14:textId="77777777" w:rsidR="00106306" w:rsidRPr="00D872E7" w:rsidRDefault="00106306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BEFF46" w14:textId="77777777" w:rsidR="00106306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видеокамера</w:t>
            </w:r>
          </w:p>
        </w:tc>
        <w:tc>
          <w:tcPr>
            <w:tcW w:w="1665" w:type="dxa"/>
          </w:tcPr>
          <w:p w14:paraId="7453E270" w14:textId="77777777" w:rsidR="00106306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14" w:type="dxa"/>
          </w:tcPr>
          <w:p w14:paraId="5122E3DE" w14:textId="77777777" w:rsidR="00106306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428C8BE6" w14:textId="77777777" w:rsidR="00106306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872E7" w14:paraId="6D438D80" w14:textId="77777777" w:rsidTr="00D872E7">
        <w:tc>
          <w:tcPr>
            <w:tcW w:w="817" w:type="dxa"/>
          </w:tcPr>
          <w:p w14:paraId="36A14304" w14:textId="77777777" w:rsidR="00D872E7" w:rsidRPr="00D872E7" w:rsidRDefault="00D872E7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94B516" w14:textId="77777777" w:rsidR="00D872E7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уль</w:t>
            </w:r>
            <w:r w:rsidR="000F51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4645A8">
              <w:rPr>
                <w:rFonts w:ascii="Times New Roman" w:hAnsi="Times New Roman" w:cs="Times New Roman"/>
                <w:sz w:val="28"/>
                <w:szCs w:val="28"/>
              </w:rPr>
              <w:t>фиолетов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очистки </w:t>
            </w:r>
          </w:p>
        </w:tc>
        <w:tc>
          <w:tcPr>
            <w:tcW w:w="1665" w:type="dxa"/>
          </w:tcPr>
          <w:p w14:paraId="5AF3F584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14" w:type="dxa"/>
          </w:tcPr>
          <w:p w14:paraId="5C1EB1B4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20941DAF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872E7" w14:paraId="5B14E73B" w14:textId="77777777" w:rsidTr="00D872E7">
        <w:tc>
          <w:tcPr>
            <w:tcW w:w="817" w:type="dxa"/>
          </w:tcPr>
          <w:p w14:paraId="539859EA" w14:textId="77777777" w:rsidR="00D872E7" w:rsidRPr="00D872E7" w:rsidRDefault="00D872E7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BE4DF0" w14:textId="77777777" w:rsidR="00D872E7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очистки пыли</w:t>
            </w:r>
          </w:p>
        </w:tc>
        <w:tc>
          <w:tcPr>
            <w:tcW w:w="1665" w:type="dxa"/>
          </w:tcPr>
          <w:p w14:paraId="1DC0A131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14" w:type="dxa"/>
          </w:tcPr>
          <w:p w14:paraId="01F4A6B4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21ABE8F6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872E7" w14:paraId="59BF5908" w14:textId="77777777" w:rsidTr="00D872E7">
        <w:tc>
          <w:tcPr>
            <w:tcW w:w="817" w:type="dxa"/>
          </w:tcPr>
          <w:p w14:paraId="4BF7A650" w14:textId="77777777" w:rsidR="00D872E7" w:rsidRPr="00D872E7" w:rsidRDefault="00D872E7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B429C5" w14:textId="77777777" w:rsidR="00D872E7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Планшетный компьютер </w:t>
            </w:r>
          </w:p>
        </w:tc>
        <w:tc>
          <w:tcPr>
            <w:tcW w:w="1665" w:type="dxa"/>
          </w:tcPr>
          <w:p w14:paraId="78B35B2E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914" w:type="dxa"/>
          </w:tcPr>
          <w:p w14:paraId="13BDF437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794EA93C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D872E7" w14:paraId="7DF86483" w14:textId="77777777" w:rsidTr="00D872E7">
        <w:tc>
          <w:tcPr>
            <w:tcW w:w="817" w:type="dxa"/>
          </w:tcPr>
          <w:p w14:paraId="1CC77A06" w14:textId="77777777" w:rsidR="00D872E7" w:rsidRPr="00D872E7" w:rsidRDefault="00D872E7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A10429" w14:textId="77777777" w:rsidR="00D872E7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зарядки систем робота</w:t>
            </w:r>
          </w:p>
        </w:tc>
        <w:tc>
          <w:tcPr>
            <w:tcW w:w="1665" w:type="dxa"/>
          </w:tcPr>
          <w:p w14:paraId="5B29536A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914" w:type="dxa"/>
          </w:tcPr>
          <w:p w14:paraId="5B71DE07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3A5F8830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D872E7" w14:paraId="1E4BF346" w14:textId="77777777" w:rsidTr="00D872E7">
        <w:tc>
          <w:tcPr>
            <w:tcW w:w="817" w:type="dxa"/>
          </w:tcPr>
          <w:p w14:paraId="3D34F5F1" w14:textId="77777777" w:rsidR="00D872E7" w:rsidRPr="00D872E7" w:rsidRDefault="00D872E7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CBFE3C" w14:textId="77777777" w:rsidR="00D872E7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Крепежные элементы </w:t>
            </w:r>
          </w:p>
        </w:tc>
        <w:tc>
          <w:tcPr>
            <w:tcW w:w="1665" w:type="dxa"/>
          </w:tcPr>
          <w:p w14:paraId="33E51BEA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14:paraId="776CAADC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1EE3A55F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872E7" w14:paraId="1741B6A5" w14:textId="77777777" w:rsidTr="00D872E7">
        <w:tc>
          <w:tcPr>
            <w:tcW w:w="817" w:type="dxa"/>
          </w:tcPr>
          <w:p w14:paraId="62C07C06" w14:textId="77777777" w:rsidR="00D872E7" w:rsidRPr="00D872E7" w:rsidRDefault="00D872E7" w:rsidP="00D872E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62E9D8" w14:textId="77777777" w:rsidR="00D872E7" w:rsidRDefault="00D872E7" w:rsidP="00D87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5" w:type="dxa"/>
          </w:tcPr>
          <w:p w14:paraId="26B1BA05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B3A0E49" w14:textId="77777777" w:rsidR="00D872E7" w:rsidRDefault="00D872E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4D42D066" w14:textId="77777777" w:rsidR="00D872E7" w:rsidRDefault="000F5197" w:rsidP="00593E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</w:tbl>
    <w:p w14:paraId="4F088665" w14:textId="77777777" w:rsidR="00106306" w:rsidRDefault="00106306" w:rsidP="00593E6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518C236" w14:textId="77777777" w:rsidR="00593E6A" w:rsidRDefault="00593E6A" w:rsidP="00593E6A">
      <w:pPr>
        <w:spacing w:line="360" w:lineRule="auto"/>
        <w:ind w:firstLine="567"/>
        <w:jc w:val="center"/>
      </w:pPr>
    </w:p>
    <w:p w14:paraId="71DF4C35" w14:textId="77777777" w:rsidR="00C16DFD" w:rsidRDefault="00C16DFD" w:rsidP="00593E6A">
      <w:pPr>
        <w:spacing w:line="360" w:lineRule="auto"/>
        <w:ind w:firstLine="567"/>
        <w:jc w:val="center"/>
      </w:pPr>
    </w:p>
    <w:p w14:paraId="1E7B8F1B" w14:textId="77777777" w:rsidR="00C16DFD" w:rsidRDefault="00C16DFD" w:rsidP="00593E6A">
      <w:pPr>
        <w:spacing w:line="360" w:lineRule="auto"/>
        <w:ind w:firstLine="567"/>
        <w:jc w:val="center"/>
      </w:pPr>
    </w:p>
    <w:p w14:paraId="052DD069" w14:textId="77777777" w:rsidR="00C16DFD" w:rsidRDefault="00C16DFD" w:rsidP="00593E6A">
      <w:pPr>
        <w:spacing w:line="360" w:lineRule="auto"/>
        <w:ind w:firstLine="567"/>
        <w:jc w:val="center"/>
      </w:pPr>
    </w:p>
    <w:p w14:paraId="49A0F834" w14:textId="77777777" w:rsidR="00C16DFD" w:rsidRDefault="00C16DFD" w:rsidP="00593E6A">
      <w:pPr>
        <w:spacing w:line="360" w:lineRule="auto"/>
        <w:ind w:firstLine="567"/>
        <w:jc w:val="center"/>
      </w:pPr>
    </w:p>
    <w:p w14:paraId="3F5EB53D" w14:textId="77777777" w:rsidR="00C16DFD" w:rsidRDefault="00C16DFD" w:rsidP="00593E6A">
      <w:pPr>
        <w:spacing w:line="360" w:lineRule="auto"/>
        <w:ind w:firstLine="567"/>
        <w:jc w:val="center"/>
      </w:pPr>
    </w:p>
    <w:p w14:paraId="2F5BB08A" w14:textId="77777777" w:rsidR="00C16DFD" w:rsidRDefault="00C16DFD" w:rsidP="00593E6A">
      <w:pPr>
        <w:spacing w:line="360" w:lineRule="auto"/>
        <w:ind w:firstLine="567"/>
        <w:jc w:val="center"/>
      </w:pPr>
    </w:p>
    <w:p w14:paraId="6B906DA1" w14:textId="77777777" w:rsidR="00C16DFD" w:rsidRDefault="00C16DFD" w:rsidP="00593E6A">
      <w:pPr>
        <w:spacing w:line="360" w:lineRule="auto"/>
        <w:ind w:firstLine="567"/>
        <w:jc w:val="center"/>
      </w:pPr>
      <w:r w:rsidRPr="00C16DFD">
        <w:rPr>
          <w:noProof/>
        </w:rPr>
        <w:drawing>
          <wp:inline distT="0" distB="0" distL="0" distR="0" wp14:anchorId="1ECAAEFA" wp14:editId="60A77F77">
            <wp:extent cx="2071007" cy="2339439"/>
            <wp:effectExtent l="19050" t="0" r="5443" b="0"/>
            <wp:docPr id="1" name="Рисунок 1" descr="C:\Users\user\Downloads\WhatsApp Image 2023-09-20 at 09.55.5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user\Downloads\WhatsApp Image 2023-09-20 at 09.55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22" t="4131" b="6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34" cy="234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6DFD" w:rsidSect="002E12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A75B9"/>
    <w:multiLevelType w:val="hybridMultilevel"/>
    <w:tmpl w:val="0FFC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C75"/>
    <w:multiLevelType w:val="hybridMultilevel"/>
    <w:tmpl w:val="ADD68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9"/>
    <w:rsid w:val="000052B9"/>
    <w:rsid w:val="000864D8"/>
    <w:rsid w:val="000F5197"/>
    <w:rsid w:val="00106306"/>
    <w:rsid w:val="001E7C5E"/>
    <w:rsid w:val="00295FBF"/>
    <w:rsid w:val="002B27AD"/>
    <w:rsid w:val="002B44A1"/>
    <w:rsid w:val="002B6DDE"/>
    <w:rsid w:val="002E12C7"/>
    <w:rsid w:val="00366A3D"/>
    <w:rsid w:val="003A77F4"/>
    <w:rsid w:val="0041773E"/>
    <w:rsid w:val="004645A8"/>
    <w:rsid w:val="004B6F80"/>
    <w:rsid w:val="00593E6A"/>
    <w:rsid w:val="005B4A83"/>
    <w:rsid w:val="00617221"/>
    <w:rsid w:val="00643758"/>
    <w:rsid w:val="00712D5D"/>
    <w:rsid w:val="00746198"/>
    <w:rsid w:val="007551DB"/>
    <w:rsid w:val="007D3753"/>
    <w:rsid w:val="0081683A"/>
    <w:rsid w:val="00933888"/>
    <w:rsid w:val="009D21A9"/>
    <w:rsid w:val="00B40C8C"/>
    <w:rsid w:val="00C16DFD"/>
    <w:rsid w:val="00C70194"/>
    <w:rsid w:val="00D370A9"/>
    <w:rsid w:val="00D872E7"/>
    <w:rsid w:val="00FA1B7B"/>
    <w:rsid w:val="00FA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5710"/>
  <w15:docId w15:val="{FD402ED8-EE25-4807-966F-9C67454B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A1"/>
    <w:pPr>
      <w:ind w:left="720"/>
      <w:contextualSpacing/>
    </w:pPr>
  </w:style>
  <w:style w:type="table" w:styleId="a4">
    <w:name w:val="Table Grid"/>
    <w:basedOn w:val="a1"/>
    <w:uiPriority w:val="59"/>
    <w:rsid w:val="0010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2023-11-07T09:19:00Z</cp:lastPrinted>
  <dcterms:created xsi:type="dcterms:W3CDTF">2023-11-13T05:41:00Z</dcterms:created>
  <dcterms:modified xsi:type="dcterms:W3CDTF">2023-11-13T05:41:00Z</dcterms:modified>
</cp:coreProperties>
</file>